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C35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附件1资产处置表</w:t>
      </w:r>
    </w:p>
    <w:tbl>
      <w:tblPr>
        <w:tblStyle w:val="7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2348"/>
        <w:gridCol w:w="2172"/>
        <w:gridCol w:w="1514"/>
        <w:gridCol w:w="944"/>
        <w:gridCol w:w="984"/>
        <w:gridCol w:w="1443"/>
        <w:gridCol w:w="1790"/>
        <w:gridCol w:w="2094"/>
      </w:tblGrid>
      <w:tr w14:paraId="50746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A6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0C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设备名称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9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规格型号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02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生产厂家</w:t>
            </w:r>
            <w:r>
              <w:rPr>
                <w:rStyle w:val="9"/>
                <w:highlight w:val="none"/>
                <w:lang w:val="en-US" w:eastAsia="zh-CN" w:bidi="ar"/>
              </w:rPr>
              <w:br w:type="textWrapping"/>
            </w:r>
            <w:r>
              <w:rPr>
                <w:rStyle w:val="9"/>
                <w:highlight w:val="none"/>
                <w:lang w:val="en-US" w:eastAsia="zh-CN" w:bidi="ar"/>
              </w:rPr>
              <w:t>/品牌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B8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计量单位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80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数量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4F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存放地点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02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购置日期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F038C">
            <w:pPr>
              <w:keepNext w:val="0"/>
              <w:keepLines w:val="0"/>
              <w:widowControl/>
              <w:suppressLineNumbers w:val="0"/>
              <w:ind w:firstLineChars="20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highlight w:val="none"/>
                <w:lang w:val="en-US" w:eastAsia="zh-CN" w:bidi="ar"/>
              </w:rPr>
              <w:t>账面原值</w:t>
            </w:r>
          </w:p>
        </w:tc>
      </w:tr>
      <w:tr w14:paraId="40D87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08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6D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海尔柜式空调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5965EA9">
            <w:pPr>
              <w:jc w:val="left"/>
              <w:rPr>
                <w:rFonts w:hint="eastAsia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65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海尔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4E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9E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50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60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2004-01-12</w:t>
            </w:r>
          </w:p>
        </w:tc>
        <w:tc>
          <w:tcPr>
            <w:tcW w:w="73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D45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46,950.00</w:t>
            </w:r>
          </w:p>
        </w:tc>
      </w:tr>
      <w:tr w14:paraId="7CD4A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B4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72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海尔柜式空调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3D83C3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A8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海尔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85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B5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80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仓库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F6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2004-01-12</w:t>
            </w:r>
          </w:p>
        </w:tc>
        <w:tc>
          <w:tcPr>
            <w:tcW w:w="7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6C1F8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 w14:paraId="548E7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0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DF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海尔挂式空调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95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KF-26GW/B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B2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海尔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26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E7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B7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95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2004-01-12</w:t>
            </w:r>
          </w:p>
        </w:tc>
        <w:tc>
          <w:tcPr>
            <w:tcW w:w="73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E2A79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 w14:paraId="6F798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76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7B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打印机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AC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HP1300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1E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惠普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F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CC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AA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AA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2004-03-30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E7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3,580.00</w:t>
            </w:r>
          </w:p>
        </w:tc>
      </w:tr>
      <w:tr w14:paraId="0E26A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CA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38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复印机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A7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AR316L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D3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夏普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EF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02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9C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6A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2008-03-10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AF4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18,500.00</w:t>
            </w:r>
          </w:p>
        </w:tc>
      </w:tr>
      <w:tr w14:paraId="41051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12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7F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先锋DVD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E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DV-3310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69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先锋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DE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69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AC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F7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2002-05-30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D48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1,200.00</w:t>
            </w:r>
          </w:p>
        </w:tc>
      </w:tr>
      <w:tr w14:paraId="23595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EE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9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电脑设备(9台)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BE8D04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A1CBA8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9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7A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67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08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2004-04-08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0A7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63,252.00</w:t>
            </w:r>
          </w:p>
        </w:tc>
      </w:tr>
      <w:tr w14:paraId="0A6A7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70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2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松下电视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FD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TH-42PZ80C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9D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松下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6B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5D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B2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EC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2008-12-31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5FF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8,000.00</w:t>
            </w:r>
          </w:p>
        </w:tc>
      </w:tr>
      <w:tr w14:paraId="03DD22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43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92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复印机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30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AR-316L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7A8F5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54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F0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A2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拓展部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AA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2010-08-16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336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15,100.00</w:t>
            </w:r>
          </w:p>
        </w:tc>
      </w:tr>
      <w:tr w14:paraId="7A7CA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10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B5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电脑(3台)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D2EFBD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7B75DE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AF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79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69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54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2004-07-30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33B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17,610.00</w:t>
            </w:r>
          </w:p>
        </w:tc>
      </w:tr>
      <w:tr w14:paraId="30CFC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E3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1C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电脑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2C73F4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F43E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2D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3D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49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74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2003-02-17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313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6,810.00</w:t>
            </w:r>
          </w:p>
        </w:tc>
      </w:tr>
      <w:tr w14:paraId="67733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B3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01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电脑及配件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E8DAC5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D7EBB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A5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6B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7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16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2002-06-17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DA1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16,420.00</w:t>
            </w:r>
          </w:p>
        </w:tc>
      </w:tr>
      <w:tr w14:paraId="4F65A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5C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E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液晶电脑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B96C3D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00C281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F5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8A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5F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A8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2003-05-20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9D4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6,395.00</w:t>
            </w:r>
          </w:p>
        </w:tc>
      </w:tr>
      <w:tr w14:paraId="7EAC0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64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44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汕头切割机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CE3E0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651F3C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C5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C5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D1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C1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1997-08-06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DCD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1,109.49</w:t>
            </w:r>
          </w:p>
        </w:tc>
      </w:tr>
      <w:tr w14:paraId="612A8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EA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92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电脑(一套)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E19A94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D7C8F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08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04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5B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2002-11-19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039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4,970.00</w:t>
            </w:r>
          </w:p>
        </w:tc>
      </w:tr>
      <w:tr w14:paraId="1C240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58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92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空压机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8D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AB-T150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28B11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15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24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78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21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2008-09-27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A28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7,500.00</w:t>
            </w:r>
          </w:p>
        </w:tc>
      </w:tr>
      <w:tr w14:paraId="44274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85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25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施工机械(沥青混合料搅拌设备)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D2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LBY-600C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4EDB17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6A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AC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CB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9A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2009-04-29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5A4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1,158,000.00</w:t>
            </w:r>
          </w:p>
        </w:tc>
      </w:tr>
      <w:tr w14:paraId="47A86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52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67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沥青加热储罐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5D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Style w:val="10"/>
                <w:sz w:val="24"/>
                <w:szCs w:val="24"/>
                <w:highlight w:val="none"/>
                <w:lang w:val="en-US" w:eastAsia="zh-CN" w:bidi="ar"/>
              </w:rPr>
              <w:t>50</w:t>
            </w:r>
            <w:r>
              <w:rPr>
                <w:rStyle w:val="10"/>
                <w:rFonts w:hint="eastAsia"/>
                <w:sz w:val="24"/>
                <w:szCs w:val="24"/>
                <w:highlight w:val="none"/>
                <w:lang w:val="en-US" w:eastAsia="zh-CN" w:bidi="ar"/>
              </w:rPr>
              <w:t>m³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7EF9BB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A6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C9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1B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DD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2010-02-21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55B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93,000.00</w:t>
            </w:r>
          </w:p>
        </w:tc>
      </w:tr>
      <w:tr w14:paraId="0477C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18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9E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矿粉仓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E9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10"/>
                <w:sz w:val="24"/>
                <w:szCs w:val="24"/>
                <w:highlight w:val="none"/>
                <w:lang w:val="en-US" w:eastAsia="zh-CN" w:bidi="ar"/>
              </w:rPr>
              <w:t>30m³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5C3FC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60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88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B5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AA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2010-02-21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342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130,000.00</w:t>
            </w:r>
          </w:p>
        </w:tc>
      </w:tr>
      <w:tr w14:paraId="03C54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D1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14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燃烧机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BB7023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5B9AF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D2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1B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F9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仓库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50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2010-06-07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AFE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60,000.00</w:t>
            </w:r>
          </w:p>
        </w:tc>
      </w:tr>
      <w:tr w14:paraId="599B6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85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D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搅拌缸减速机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F4710A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0D33C0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41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B0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8E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78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2010-06-02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7ED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10,000.00</w:t>
            </w:r>
          </w:p>
        </w:tc>
      </w:tr>
      <w:tr w14:paraId="68DC6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E4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8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C2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电脑主机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8AC5F4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DBAB3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D0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43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工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62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9"/>
                <w:sz w:val="24"/>
                <w:szCs w:val="24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6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5B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2019-12-03</w:t>
            </w:r>
          </w:p>
        </w:tc>
        <w:tc>
          <w:tcPr>
            <w:tcW w:w="7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1A6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2,400.00</w:t>
            </w:r>
          </w:p>
        </w:tc>
      </w:tr>
      <w:tr w14:paraId="6C363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83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2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B2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搅拌机配料电脑系统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E42C59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D2115D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6B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F8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78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DC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2021-09-08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880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5,940.59</w:t>
            </w:r>
          </w:p>
        </w:tc>
      </w:tr>
      <w:tr w14:paraId="482434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D7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2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51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全站仪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73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NTS-352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949714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C2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8E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91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C3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2005-04-30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B41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29,000.00</w:t>
            </w:r>
          </w:p>
        </w:tc>
      </w:tr>
      <w:tr w14:paraId="33AAC1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8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2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80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水准仪(含脚架)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D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AL25A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1BA38D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ED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49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7E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维修处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5B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2006-08-30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092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4,600.00</w:t>
            </w:r>
          </w:p>
        </w:tc>
      </w:tr>
      <w:tr w14:paraId="4ECD7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E4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2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34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CTS12+AY01+AK10脚架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D4AA1E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385499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7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33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9A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工程部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FF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2003-03-05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07D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2,260.00</w:t>
            </w:r>
          </w:p>
        </w:tc>
      </w:tr>
      <w:tr w14:paraId="4A4B0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58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2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29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电脑(工程科)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D6251C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563BAA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51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CC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95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工程部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E6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2002-07-28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B77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6,690.00</w:t>
            </w:r>
          </w:p>
        </w:tc>
      </w:tr>
      <w:tr w14:paraId="7F1CE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2F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2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6D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电脑(5台)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28B37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E5CA0A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D5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D3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61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9"/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highlight w:val="none"/>
                <w:lang w:val="en-US" w:eastAsia="zh-CN" w:bidi="ar"/>
              </w:rPr>
              <w:t>办公室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69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2006-08-24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D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24,750.00</w:t>
            </w:r>
          </w:p>
        </w:tc>
      </w:tr>
    </w:tbl>
    <w:p w14:paraId="2777BF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4D6F5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55310" cy="78822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4310" cy="84956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9230" cy="82448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A750"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1D454">
    <w:pPr>
      <w:pStyle w:val="5"/>
      <w:ind w:right="360"/>
      <w:rPr>
        <w:rFonts w:ascii="宋体" w:hAnsi="宋体"/>
        <w:b w:val="0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910F3E">
                          <w:pPr>
                            <w:pStyle w:val="5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1</w:t>
                          </w:r>
                          <w:r>
                            <w:rPr>
                              <w:rFonts w:asci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910F3E">
                    <w:pPr>
                      <w:pStyle w:val="5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/>
                      </w:rPr>
                      <w:fldChar w:fldCharType="separate"/>
                    </w:r>
                    <w:r>
                      <w:rPr>
                        <w:rFonts w:ascii="Times New Roman"/>
                      </w:rPr>
                      <w:t>1</w:t>
                    </w:r>
                    <w:r>
                      <w:rPr>
                        <w:rFonts w:ascii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7E5594"/>
    <w:rsid w:val="3E3A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/>
    </w:pPr>
    <w:rPr>
      <w:rFonts w:ascii="仿宋_GB2312"/>
      <w:b/>
      <w:szCs w:val="32"/>
    </w:rPr>
  </w:style>
  <w:style w:type="paragraph" w:styleId="3">
    <w:name w:val="Body Text Indent"/>
    <w:basedOn w:val="1"/>
    <w:qFormat/>
    <w:uiPriority w:val="0"/>
    <w:pPr>
      <w:ind w:firstLine="830" w:firstLineChars="352"/>
    </w:pPr>
  </w:style>
  <w:style w:type="paragraph" w:styleId="4">
    <w:name w:val="Plain Text"/>
    <w:basedOn w:val="1"/>
    <w:qFormat/>
    <w:uiPriority w:val="0"/>
    <w:rPr>
      <w:rFonts w:ascii="宋体" w:hAnsi="Courier New" w:cs="Courier New"/>
      <w:b/>
      <w:szCs w:val="21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仿宋_GB2312"/>
      <w:b/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9">
    <w:name w:val="font41"/>
    <w:basedOn w:val="8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51"/>
    <w:basedOn w:val="8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11">
    <w:name w:val="font21"/>
    <w:basedOn w:val="8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paragraph" w:customStyle="1" w:styleId="12">
    <w:name w:val="纯文本1"/>
    <w:basedOn w:val="1"/>
    <w:qFormat/>
    <w:uiPriority w:val="0"/>
    <w:rPr>
      <w:rFonts w:ascii="宋体" w:hAnsi="Courier New" w:cs="Courier New"/>
      <w:szCs w:val="21"/>
    </w:rPr>
  </w:style>
  <w:style w:type="paragraph" w:customStyle="1" w:styleId="13">
    <w:name w:val="表格文字"/>
    <w:basedOn w:val="1"/>
    <w:qFormat/>
    <w:uiPriority w:val="0"/>
    <w:pPr>
      <w:spacing w:before="25" w:after="25"/>
      <w:jc w:val="left"/>
    </w:pPr>
    <w:rPr>
      <w:rFonts w:ascii="仿宋_GB2312"/>
      <w:b/>
      <w:bCs/>
      <w:spacing w:val="10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2025-09-26T07:18:38Z</dcterms:created>
  <dc:creator>hzszt</dc:creator>
  <cp:lastModifiedBy>邓明杰</cp:lastModifiedBy>
  <dcterms:modified xsi:type="dcterms:W3CDTF">2025-09-26T07:19:46Z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eyJoZGlkIjoiODkyZjgzOGQ5Y2Q3MDU2YzFiYzI4ZjQ2OTE1ODkwNzgiLCJ1c2VySWQiOiI0MDIyNDk4NDIifQ==</vt:lpwstr>
  </property>
  <property fmtid="{D5CDD505-2E9C-101B-9397-08002B2CF9AE}" pid="4" name="ICV">
    <vt:lpwstr>F505B764352549E8B53746FEA17AE7EB_12</vt:lpwstr>
  </property>
</Properties>
</file>